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6A" w:rsidRPr="003017C5" w:rsidRDefault="00FE5B87" w:rsidP="00362FE3">
      <w:pPr>
        <w:rPr>
          <w:b/>
          <w:sz w:val="32"/>
          <w:szCs w:val="32"/>
          <w:u w:val="single"/>
        </w:rPr>
      </w:pPr>
      <w:r w:rsidRPr="003017C5">
        <w:rPr>
          <w:b/>
          <w:sz w:val="32"/>
          <w:szCs w:val="32"/>
          <w:u w:val="single"/>
        </w:rPr>
        <w:t xml:space="preserve">ONLINE EDUCATION </w:t>
      </w:r>
      <w:r w:rsidR="00243E91">
        <w:rPr>
          <w:b/>
          <w:sz w:val="32"/>
          <w:szCs w:val="32"/>
          <w:u w:val="single"/>
        </w:rPr>
        <w:t>&amp; CAREER OPPO</w:t>
      </w:r>
      <w:r w:rsidR="00CC6B6A" w:rsidRPr="003017C5">
        <w:rPr>
          <w:b/>
          <w:sz w:val="32"/>
          <w:szCs w:val="32"/>
          <w:u w:val="single"/>
        </w:rPr>
        <w:t>RTUNITY IN GEOGRAPHY</w:t>
      </w:r>
    </w:p>
    <w:p w:rsidR="00372524" w:rsidRPr="003017C5" w:rsidRDefault="00372524">
      <w:pPr>
        <w:rPr>
          <w:sz w:val="18"/>
          <w:szCs w:val="18"/>
        </w:rPr>
      </w:pPr>
      <w:r w:rsidRPr="00362FE3">
        <w:rPr>
          <w:b/>
        </w:rPr>
        <w:t>INTRODUCTION</w:t>
      </w:r>
      <w:r w:rsidR="00362FE3" w:rsidRPr="00362FE3">
        <w:rPr>
          <w:b/>
        </w:rPr>
        <w:t xml:space="preserve">                                                                                                                                                             </w:t>
      </w:r>
      <w:r w:rsidRPr="003017C5">
        <w:rPr>
          <w:sz w:val="18"/>
          <w:szCs w:val="18"/>
        </w:rPr>
        <w:t>Geography is in important subject to study as it will increase your knowledge to the wider world. Through this course, students will develop a sense to place by looking at the world around them on a local, regional and global scale. Learners will examine a range of natural and man-made environment, and study some of the processes that affected their development. They will also look at the way people interacted with their environment, and their environment can present, thereby gaining a deeper insight into the different communities and cultures that exist around the world.</w:t>
      </w:r>
    </w:p>
    <w:p w:rsidR="00777D11" w:rsidRPr="00362FE3" w:rsidRDefault="00777D11" w:rsidP="00777D11">
      <w:pPr>
        <w:rPr>
          <w:b/>
        </w:rPr>
      </w:pPr>
      <w:r w:rsidRPr="00362FE3">
        <w:rPr>
          <w:b/>
        </w:rPr>
        <w:t>CAREER SCOPE</w:t>
      </w:r>
      <w:r w:rsidR="00362FE3" w:rsidRPr="00362FE3">
        <w:rPr>
          <w:b/>
        </w:rPr>
        <w:t xml:space="preserve">                                                                                                                                                                       </w:t>
      </w:r>
      <w:r w:rsidRPr="003017C5">
        <w:rPr>
          <w:sz w:val="18"/>
          <w:szCs w:val="18"/>
        </w:rPr>
        <w:t xml:space="preserve">Cartographer </w:t>
      </w:r>
      <w:r w:rsidR="008A0F8C" w:rsidRPr="003017C5">
        <w:rPr>
          <w:sz w:val="18"/>
          <w:szCs w:val="18"/>
        </w:rPr>
        <w:t xml:space="preserve"> </w:t>
      </w:r>
      <w:r w:rsidR="008A0F8C" w:rsidRPr="003017C5">
        <w:rPr>
          <w:sz w:val="18"/>
          <w:szCs w:val="18"/>
        </w:rPr>
        <w:tab/>
      </w:r>
      <w:r w:rsidR="008A0F8C" w:rsidRPr="003017C5">
        <w:rPr>
          <w:sz w:val="18"/>
          <w:szCs w:val="18"/>
        </w:rPr>
        <w:tab/>
      </w:r>
      <w:r w:rsidR="008A0F8C" w:rsidRPr="003017C5">
        <w:rPr>
          <w:sz w:val="18"/>
          <w:szCs w:val="18"/>
        </w:rPr>
        <w:tab/>
        <w:t xml:space="preserve">  </w:t>
      </w:r>
      <w:r w:rsidR="008A0F8C" w:rsidRPr="003017C5">
        <w:rPr>
          <w:sz w:val="18"/>
          <w:szCs w:val="18"/>
        </w:rPr>
        <w:tab/>
      </w:r>
      <w:r w:rsidR="008A0F8C" w:rsidRPr="003017C5">
        <w:rPr>
          <w:sz w:val="18"/>
          <w:szCs w:val="18"/>
        </w:rPr>
        <w:tab/>
      </w:r>
      <w:r w:rsidR="008A0F8C" w:rsidRPr="003017C5">
        <w:rPr>
          <w:sz w:val="18"/>
          <w:szCs w:val="18"/>
        </w:rPr>
        <w:tab/>
        <w:t xml:space="preserve"> Environmental consultant</w:t>
      </w:r>
      <w:r w:rsidR="00511442" w:rsidRPr="00362FE3">
        <w:t xml:space="preserve">                                  </w:t>
      </w:r>
      <w:r w:rsidR="003017C5">
        <w:t xml:space="preserve">         </w:t>
      </w:r>
      <w:r w:rsidR="00511442" w:rsidRPr="00362FE3">
        <w:t xml:space="preserve"> </w:t>
      </w:r>
      <w:r w:rsidR="003017C5">
        <w:t xml:space="preserve"> </w:t>
      </w:r>
      <w:r w:rsidR="00511442" w:rsidRPr="00362FE3">
        <w:t xml:space="preserve"> </w:t>
      </w:r>
      <w:r w:rsidRPr="003017C5">
        <w:rPr>
          <w:sz w:val="18"/>
          <w:szCs w:val="18"/>
        </w:rPr>
        <w:t>Town planner</w:t>
      </w:r>
      <w:r w:rsidR="008A0F8C" w:rsidRPr="003017C5">
        <w:rPr>
          <w:sz w:val="18"/>
          <w:szCs w:val="18"/>
        </w:rPr>
        <w:t xml:space="preserve">  </w:t>
      </w:r>
      <w:r w:rsidR="008A0F8C" w:rsidRPr="003017C5">
        <w:rPr>
          <w:sz w:val="18"/>
          <w:szCs w:val="18"/>
        </w:rPr>
        <w:tab/>
      </w:r>
      <w:r w:rsidR="008A0F8C" w:rsidRPr="003017C5">
        <w:rPr>
          <w:sz w:val="18"/>
          <w:szCs w:val="18"/>
        </w:rPr>
        <w:tab/>
      </w:r>
      <w:r w:rsidR="008A0F8C" w:rsidRPr="003017C5">
        <w:rPr>
          <w:sz w:val="18"/>
          <w:szCs w:val="18"/>
        </w:rPr>
        <w:tab/>
        <w:t xml:space="preserve"> </w:t>
      </w:r>
      <w:r w:rsidR="008A0F8C" w:rsidRPr="003017C5">
        <w:rPr>
          <w:sz w:val="18"/>
          <w:szCs w:val="18"/>
        </w:rPr>
        <w:tab/>
      </w:r>
      <w:r w:rsidR="008A0F8C" w:rsidRPr="003017C5">
        <w:rPr>
          <w:sz w:val="18"/>
          <w:szCs w:val="18"/>
        </w:rPr>
        <w:tab/>
      </w:r>
      <w:r w:rsidR="008A0F8C" w:rsidRPr="003017C5">
        <w:rPr>
          <w:sz w:val="18"/>
          <w:szCs w:val="18"/>
        </w:rPr>
        <w:tab/>
        <w:t>Geographical information systems officer</w:t>
      </w:r>
      <w:r w:rsidR="00511442" w:rsidRPr="00362FE3">
        <w:t xml:space="preserve">              </w:t>
      </w:r>
      <w:r w:rsidRPr="003017C5">
        <w:rPr>
          <w:sz w:val="18"/>
          <w:szCs w:val="18"/>
        </w:rPr>
        <w:t>Conservation officer</w:t>
      </w:r>
      <w:r w:rsidR="008A0F8C" w:rsidRPr="003017C5">
        <w:rPr>
          <w:sz w:val="18"/>
          <w:szCs w:val="18"/>
        </w:rPr>
        <w:t xml:space="preserve">   </w:t>
      </w:r>
      <w:r w:rsidR="008A0F8C" w:rsidRPr="003017C5">
        <w:rPr>
          <w:sz w:val="18"/>
          <w:szCs w:val="18"/>
        </w:rPr>
        <w:tab/>
      </w:r>
      <w:r w:rsidR="008A0F8C" w:rsidRPr="003017C5">
        <w:rPr>
          <w:sz w:val="18"/>
          <w:szCs w:val="18"/>
        </w:rPr>
        <w:tab/>
      </w:r>
      <w:r w:rsidR="008A0F8C" w:rsidRPr="003017C5">
        <w:rPr>
          <w:sz w:val="18"/>
          <w:szCs w:val="18"/>
        </w:rPr>
        <w:tab/>
      </w:r>
      <w:r w:rsidR="008A0F8C" w:rsidRPr="003017C5">
        <w:rPr>
          <w:sz w:val="18"/>
          <w:szCs w:val="18"/>
        </w:rPr>
        <w:tab/>
      </w:r>
      <w:r w:rsidR="008A0F8C" w:rsidRPr="003017C5">
        <w:rPr>
          <w:sz w:val="18"/>
          <w:szCs w:val="18"/>
        </w:rPr>
        <w:tab/>
        <w:t>Recycling officer</w:t>
      </w:r>
      <w:r w:rsidR="00511442" w:rsidRPr="00362FE3">
        <w:t xml:space="preserve">                                                          </w:t>
      </w:r>
      <w:r w:rsidRPr="003017C5">
        <w:rPr>
          <w:sz w:val="18"/>
          <w:szCs w:val="18"/>
        </w:rPr>
        <w:t>Landscape architect</w:t>
      </w:r>
      <w:r w:rsidR="008A0F8C" w:rsidRPr="003017C5">
        <w:rPr>
          <w:sz w:val="18"/>
          <w:szCs w:val="18"/>
        </w:rPr>
        <w:t xml:space="preserve">   </w:t>
      </w:r>
      <w:r w:rsidR="008A0F8C" w:rsidRPr="003017C5">
        <w:rPr>
          <w:sz w:val="18"/>
          <w:szCs w:val="18"/>
        </w:rPr>
        <w:tab/>
      </w:r>
      <w:r w:rsidR="008A0F8C" w:rsidRPr="003017C5">
        <w:rPr>
          <w:sz w:val="18"/>
          <w:szCs w:val="18"/>
        </w:rPr>
        <w:tab/>
      </w:r>
      <w:r w:rsidR="008A0F8C" w:rsidRPr="003017C5">
        <w:rPr>
          <w:sz w:val="18"/>
          <w:szCs w:val="18"/>
        </w:rPr>
        <w:tab/>
      </w:r>
      <w:r w:rsidR="008A0F8C" w:rsidRPr="003017C5">
        <w:rPr>
          <w:sz w:val="18"/>
          <w:szCs w:val="18"/>
        </w:rPr>
        <w:tab/>
      </w:r>
      <w:r w:rsidR="008A0F8C" w:rsidRPr="003017C5">
        <w:rPr>
          <w:sz w:val="18"/>
          <w:szCs w:val="18"/>
        </w:rPr>
        <w:tab/>
        <w:t>Teacher/lecturer</w:t>
      </w:r>
      <w:r w:rsidR="00511442" w:rsidRPr="00362FE3">
        <w:t xml:space="preserve">                                                     </w:t>
      </w:r>
      <w:r w:rsidRPr="003017C5">
        <w:rPr>
          <w:sz w:val="18"/>
          <w:szCs w:val="18"/>
        </w:rPr>
        <w:t xml:space="preserve">Competitive </w:t>
      </w:r>
      <w:r w:rsidR="00EA620D" w:rsidRPr="003017C5">
        <w:rPr>
          <w:sz w:val="18"/>
          <w:szCs w:val="18"/>
        </w:rPr>
        <w:t>examinations (states &amp; union govt.)</w:t>
      </w:r>
      <w:r w:rsidR="008A0F8C" w:rsidRPr="003017C5">
        <w:rPr>
          <w:sz w:val="18"/>
          <w:szCs w:val="18"/>
        </w:rPr>
        <w:t xml:space="preserve"> </w:t>
      </w:r>
      <w:r w:rsidR="008A0F8C" w:rsidRPr="003017C5">
        <w:rPr>
          <w:sz w:val="18"/>
          <w:szCs w:val="18"/>
        </w:rPr>
        <w:tab/>
      </w:r>
      <w:proofErr w:type="spellStart"/>
      <w:r w:rsidR="008A0F8C" w:rsidRPr="003017C5">
        <w:rPr>
          <w:sz w:val="18"/>
          <w:szCs w:val="18"/>
        </w:rPr>
        <w:t>Geomorphologist</w:t>
      </w:r>
      <w:proofErr w:type="spellEnd"/>
      <w:r w:rsidR="008A0F8C" w:rsidRPr="00362FE3">
        <w:t xml:space="preserve"> </w:t>
      </w:r>
    </w:p>
    <w:p w:rsidR="00511442" w:rsidRPr="00243E91" w:rsidRDefault="00EA620D" w:rsidP="00511442">
      <w:pPr>
        <w:rPr>
          <w:rFonts w:ascii="Calibri" w:hAnsi="Calibri" w:cs="Arial"/>
          <w:color w:val="000000" w:themeColor="text1"/>
        </w:rPr>
      </w:pPr>
      <w:r w:rsidRPr="00362FE3">
        <w:rPr>
          <w:b/>
        </w:rPr>
        <w:t>LINKS ON THE WEB</w:t>
      </w:r>
      <w:r w:rsidR="00511442" w:rsidRPr="00362FE3">
        <w:rPr>
          <w:b/>
        </w:rPr>
        <w:t xml:space="preserve">                                                                                                                                                              </w:t>
      </w:r>
      <w:r w:rsidRPr="003017C5">
        <w:rPr>
          <w:sz w:val="18"/>
          <w:szCs w:val="18"/>
        </w:rPr>
        <w:t xml:space="preserve">YouTube channels – Target classes, </w:t>
      </w:r>
      <w:proofErr w:type="spellStart"/>
      <w:r w:rsidRPr="003017C5">
        <w:rPr>
          <w:sz w:val="18"/>
          <w:szCs w:val="18"/>
        </w:rPr>
        <w:t>Utkars</w:t>
      </w:r>
      <w:proofErr w:type="spellEnd"/>
      <w:r w:rsidRPr="003017C5">
        <w:rPr>
          <w:sz w:val="18"/>
          <w:szCs w:val="18"/>
        </w:rPr>
        <w:t xml:space="preserve"> </w:t>
      </w:r>
      <w:proofErr w:type="spellStart"/>
      <w:r w:rsidRPr="003017C5">
        <w:rPr>
          <w:sz w:val="18"/>
          <w:szCs w:val="18"/>
        </w:rPr>
        <w:t>classess</w:t>
      </w:r>
      <w:proofErr w:type="spellEnd"/>
      <w:r w:rsidRPr="003017C5">
        <w:rPr>
          <w:sz w:val="18"/>
          <w:szCs w:val="18"/>
        </w:rPr>
        <w:t xml:space="preserve">, Azad IAS Academy, </w:t>
      </w:r>
      <w:proofErr w:type="spellStart"/>
      <w:r w:rsidRPr="003017C5">
        <w:rPr>
          <w:sz w:val="18"/>
          <w:szCs w:val="18"/>
        </w:rPr>
        <w:t>Examer</w:t>
      </w:r>
      <w:proofErr w:type="spellEnd"/>
      <w:r w:rsidRPr="003017C5">
        <w:rPr>
          <w:sz w:val="18"/>
          <w:szCs w:val="18"/>
        </w:rPr>
        <w:t xml:space="preserve"> classes.</w:t>
      </w:r>
      <w:r w:rsidR="00362FE3" w:rsidRPr="00362FE3">
        <w:rPr>
          <w:b/>
        </w:rPr>
        <w:t xml:space="preserve">                                                      </w:t>
      </w:r>
      <w:r w:rsidR="00511442" w:rsidRPr="00362FE3">
        <w:rPr>
          <w:rFonts w:ascii="Arial" w:hAnsi="Arial" w:cs="Arial"/>
          <w:b/>
          <w:color w:val="000000" w:themeColor="text1"/>
        </w:rPr>
        <w:t xml:space="preserve">Online </w:t>
      </w:r>
      <w:proofErr w:type="spellStart"/>
      <w:r w:rsidR="00511442" w:rsidRPr="00362FE3">
        <w:rPr>
          <w:rFonts w:ascii="Arial" w:hAnsi="Arial" w:cs="Arial"/>
          <w:b/>
          <w:color w:val="000000" w:themeColor="text1"/>
        </w:rPr>
        <w:t>querries</w:t>
      </w:r>
      <w:proofErr w:type="spellEnd"/>
      <w:r w:rsidR="00511442" w:rsidRPr="00362FE3">
        <w:rPr>
          <w:rFonts w:ascii="Arial" w:hAnsi="Arial" w:cs="Arial"/>
          <w:b/>
          <w:color w:val="000000" w:themeColor="text1"/>
        </w:rPr>
        <w:t xml:space="preserve"> on the subject of Geography</w:t>
      </w:r>
      <w:r w:rsidR="00511442" w:rsidRPr="00362FE3">
        <w:rPr>
          <w:rFonts w:ascii="Arial" w:hAnsi="Arial" w:cs="Arial"/>
          <w:color w:val="000000" w:themeColor="text1"/>
        </w:rPr>
        <w:t xml:space="preserve">                                                                 </w:t>
      </w:r>
      <w:r w:rsidR="00511442" w:rsidRPr="00243E91">
        <w:rPr>
          <w:rFonts w:ascii="Calibri" w:hAnsi="Calibri" w:cs="Arial"/>
          <w:color w:val="000000" w:themeColor="text1"/>
          <w:sz w:val="18"/>
          <w:szCs w:val="18"/>
        </w:rPr>
        <w:t xml:space="preserve">https://alison.com › tag › geography                                                                     </w:t>
      </w:r>
      <w:r w:rsidR="003017C5" w:rsidRPr="00243E91">
        <w:rPr>
          <w:rFonts w:ascii="Calibri" w:hAnsi="Calibri" w:cs="Arial"/>
          <w:color w:val="000000" w:themeColor="text1"/>
          <w:sz w:val="18"/>
          <w:szCs w:val="18"/>
        </w:rPr>
        <w:t xml:space="preserve">                                  </w:t>
      </w:r>
      <w:r w:rsidR="00243E91">
        <w:rPr>
          <w:rFonts w:ascii="Calibri" w:hAnsi="Calibri" w:cs="Arial"/>
          <w:color w:val="000000" w:themeColor="text1"/>
          <w:sz w:val="18"/>
          <w:szCs w:val="18"/>
        </w:rPr>
        <w:t xml:space="preserve">                                          </w:t>
      </w:r>
      <w:r w:rsidR="003017C5" w:rsidRPr="00243E91">
        <w:rPr>
          <w:rFonts w:ascii="Calibri" w:hAnsi="Calibri" w:cs="Arial"/>
          <w:color w:val="000000" w:themeColor="text1"/>
          <w:sz w:val="18"/>
          <w:szCs w:val="18"/>
        </w:rPr>
        <w:t xml:space="preserve"> </w:t>
      </w:r>
      <w:r w:rsidR="00511442" w:rsidRPr="00243E91">
        <w:rPr>
          <w:rStyle w:val="HTMLCite"/>
          <w:rFonts w:ascii="Calibri" w:hAnsi="Calibri" w:cs="Arial"/>
          <w:i w:val="0"/>
          <w:iCs w:val="0"/>
          <w:color w:val="000000" w:themeColor="text1"/>
          <w:sz w:val="18"/>
          <w:szCs w:val="18"/>
        </w:rPr>
        <w:t xml:space="preserve"> https://www.onlinestudies.com › Online Courses</w:t>
      </w:r>
      <w:r w:rsidR="00511442" w:rsidRPr="00243E91">
        <w:rPr>
          <w:rFonts w:ascii="Calibri" w:hAnsi="Calibri"/>
          <w:color w:val="000000" w:themeColor="text1"/>
          <w:sz w:val="18"/>
          <w:szCs w:val="18"/>
        </w:rPr>
        <w:t xml:space="preserve">      </w:t>
      </w:r>
      <w:r w:rsidR="00511442" w:rsidRPr="00243E91">
        <w:rPr>
          <w:rStyle w:val="HTMLCite"/>
          <w:rFonts w:ascii="Calibri" w:hAnsi="Calibri" w:cs="Arial"/>
          <w:i w:val="0"/>
          <w:iCs w:val="0"/>
          <w:color w:val="000000" w:themeColor="text1"/>
          <w:sz w:val="18"/>
          <w:szCs w:val="18"/>
        </w:rPr>
        <w:t xml:space="preserve">                                                  </w:t>
      </w:r>
      <w:r w:rsidR="003017C5" w:rsidRPr="00243E91">
        <w:rPr>
          <w:rStyle w:val="HTMLCite"/>
          <w:rFonts w:ascii="Calibri" w:hAnsi="Calibri" w:cs="Arial"/>
          <w:i w:val="0"/>
          <w:iCs w:val="0"/>
          <w:color w:val="000000" w:themeColor="text1"/>
          <w:sz w:val="18"/>
          <w:szCs w:val="18"/>
        </w:rPr>
        <w:t xml:space="preserve">                                           </w:t>
      </w:r>
      <w:r w:rsidR="00511442" w:rsidRPr="00243E91">
        <w:rPr>
          <w:rStyle w:val="HTMLCite"/>
          <w:rFonts w:ascii="Calibri" w:hAnsi="Calibri" w:cs="Arial"/>
          <w:i w:val="0"/>
          <w:iCs w:val="0"/>
          <w:color w:val="000000" w:themeColor="text1"/>
          <w:sz w:val="18"/>
          <w:szCs w:val="18"/>
        </w:rPr>
        <w:t xml:space="preserve"> </w:t>
      </w:r>
      <w:r w:rsidR="00243E91">
        <w:rPr>
          <w:rStyle w:val="HTMLCite"/>
          <w:rFonts w:ascii="Calibri" w:hAnsi="Calibri" w:cs="Arial"/>
          <w:i w:val="0"/>
          <w:iCs w:val="0"/>
          <w:color w:val="000000" w:themeColor="text1"/>
          <w:sz w:val="18"/>
          <w:szCs w:val="18"/>
        </w:rPr>
        <w:t xml:space="preserve">                       </w:t>
      </w:r>
      <w:r w:rsidR="00511442" w:rsidRPr="00243E91">
        <w:rPr>
          <w:rStyle w:val="HTMLCite"/>
          <w:rFonts w:ascii="Calibri" w:hAnsi="Calibri" w:cs="Arial"/>
          <w:i w:val="0"/>
          <w:iCs w:val="0"/>
          <w:color w:val="000000" w:themeColor="text1"/>
          <w:sz w:val="18"/>
          <w:szCs w:val="18"/>
        </w:rPr>
        <w:t>https://www.coursera.org › courses › query=geography</w:t>
      </w:r>
      <w:r w:rsidR="00511442" w:rsidRPr="00243E91">
        <w:rPr>
          <w:rFonts w:ascii="Calibri" w:hAnsi="Calibri" w:cs="Arial"/>
          <w:color w:val="000000" w:themeColor="text1"/>
          <w:sz w:val="18"/>
          <w:szCs w:val="18"/>
        </w:rPr>
        <w:t xml:space="preserve">                                               </w:t>
      </w:r>
      <w:r w:rsidR="003017C5" w:rsidRPr="00243E91">
        <w:rPr>
          <w:rFonts w:ascii="Calibri" w:hAnsi="Calibri" w:cs="Arial"/>
          <w:color w:val="000000" w:themeColor="text1"/>
          <w:sz w:val="18"/>
          <w:szCs w:val="18"/>
        </w:rPr>
        <w:t xml:space="preserve">                                       </w:t>
      </w:r>
      <w:r w:rsidR="00511442" w:rsidRPr="00243E91">
        <w:rPr>
          <w:rFonts w:ascii="Calibri" w:hAnsi="Calibri" w:cs="Arial"/>
          <w:color w:val="000000" w:themeColor="text1"/>
          <w:sz w:val="18"/>
          <w:szCs w:val="18"/>
        </w:rPr>
        <w:t xml:space="preserve"> </w:t>
      </w:r>
      <w:r w:rsidR="00243E91">
        <w:rPr>
          <w:rFonts w:ascii="Calibri" w:hAnsi="Calibri" w:cs="Arial"/>
          <w:color w:val="000000" w:themeColor="text1"/>
          <w:sz w:val="18"/>
          <w:szCs w:val="18"/>
        </w:rPr>
        <w:t xml:space="preserve">                           </w:t>
      </w:r>
      <w:r w:rsidR="0099637D" w:rsidRPr="00243E91">
        <w:rPr>
          <w:rStyle w:val="HTMLCite"/>
          <w:rFonts w:ascii="Calibri" w:hAnsi="Calibri" w:cs="Arial"/>
          <w:i w:val="0"/>
          <w:iCs w:val="0"/>
          <w:color w:val="000000" w:themeColor="text1"/>
          <w:sz w:val="18"/>
          <w:szCs w:val="18"/>
          <w:shd w:val="clear" w:color="auto" w:fill="FFFFFF"/>
        </w:rPr>
        <w:fldChar w:fldCharType="begin"/>
      </w:r>
      <w:r w:rsidR="00511442" w:rsidRPr="00243E91">
        <w:rPr>
          <w:rStyle w:val="HTMLCite"/>
          <w:rFonts w:ascii="Calibri" w:hAnsi="Calibri" w:cs="Arial"/>
          <w:i w:val="0"/>
          <w:iCs w:val="0"/>
          <w:color w:val="000000" w:themeColor="text1"/>
          <w:sz w:val="18"/>
          <w:szCs w:val="18"/>
          <w:shd w:val="clear" w:color="auto" w:fill="FFFFFF"/>
        </w:rPr>
        <w:instrText xml:space="preserve"> HYPERLINK "https://www.open.edu › openlearn › society › politics-policy-people › geo.</w:instrText>
      </w:r>
    </w:p>
    <w:p w:rsidR="00511442" w:rsidRPr="00243E91" w:rsidRDefault="00511442" w:rsidP="00511442">
      <w:pPr>
        <w:shd w:val="clear" w:color="auto" w:fill="FFFFFF"/>
        <w:rPr>
          <w:rFonts w:ascii="Calibri" w:hAnsi="Calibri" w:cs="Arial"/>
          <w:color w:val="000000" w:themeColor="text1"/>
          <w:sz w:val="18"/>
          <w:szCs w:val="18"/>
        </w:rPr>
      </w:pPr>
      <w:r w:rsidRPr="00243E91">
        <w:rPr>
          <w:rStyle w:val="HTMLCite"/>
          <w:rFonts w:ascii="Calibri" w:hAnsi="Calibri" w:cs="Arial"/>
          <w:i w:val="0"/>
          <w:iCs w:val="0"/>
          <w:color w:val="000000" w:themeColor="text1"/>
          <w:sz w:val="18"/>
          <w:szCs w:val="18"/>
          <w:shd w:val="clear" w:color="auto" w:fill="FFFFFF"/>
        </w:rPr>
        <w:instrText xml:space="preserve">" </w:instrText>
      </w:r>
      <w:r w:rsidR="0099637D" w:rsidRPr="00243E91">
        <w:rPr>
          <w:rStyle w:val="HTMLCite"/>
          <w:rFonts w:ascii="Calibri" w:hAnsi="Calibri" w:cs="Arial"/>
          <w:i w:val="0"/>
          <w:iCs w:val="0"/>
          <w:color w:val="000000" w:themeColor="text1"/>
          <w:sz w:val="18"/>
          <w:szCs w:val="18"/>
          <w:shd w:val="clear" w:color="auto" w:fill="FFFFFF"/>
        </w:rPr>
        <w:fldChar w:fldCharType="separate"/>
      </w:r>
      <w:r w:rsidRPr="00243E91">
        <w:rPr>
          <w:rFonts w:ascii="Calibri" w:hAnsi="Calibri" w:cs="Arial"/>
          <w:color w:val="000000" w:themeColor="text1"/>
          <w:sz w:val="18"/>
          <w:szCs w:val="18"/>
          <w:shd w:val="clear" w:color="auto" w:fill="FFFFFF"/>
        </w:rPr>
        <w:t xml:space="preserve">https://www.open.edu › </w:t>
      </w:r>
      <w:proofErr w:type="spellStart"/>
      <w:r w:rsidRPr="00243E91">
        <w:rPr>
          <w:rFonts w:ascii="Calibri" w:hAnsi="Calibri" w:cs="Arial"/>
          <w:color w:val="000000" w:themeColor="text1"/>
          <w:sz w:val="18"/>
          <w:szCs w:val="18"/>
          <w:shd w:val="clear" w:color="auto" w:fill="FFFFFF"/>
        </w:rPr>
        <w:t>openlearn</w:t>
      </w:r>
      <w:proofErr w:type="spellEnd"/>
      <w:r w:rsidRPr="00243E91">
        <w:rPr>
          <w:rFonts w:ascii="Calibri" w:hAnsi="Calibri" w:cs="Arial"/>
          <w:color w:val="000000" w:themeColor="text1"/>
          <w:sz w:val="18"/>
          <w:szCs w:val="18"/>
          <w:shd w:val="clear" w:color="auto" w:fill="FFFFFF"/>
        </w:rPr>
        <w:t xml:space="preserve"> › society › politics-policy-people › geo.</w:t>
      </w:r>
    </w:p>
    <w:p w:rsidR="00243E91" w:rsidRPr="00243E91" w:rsidRDefault="0099637D" w:rsidP="00362FE3">
      <w:pPr>
        <w:shd w:val="clear" w:color="auto" w:fill="FFFFFF"/>
        <w:rPr>
          <w:sz w:val="18"/>
          <w:szCs w:val="18"/>
        </w:rPr>
      </w:pPr>
      <w:r w:rsidRPr="00243E91">
        <w:rPr>
          <w:rStyle w:val="HTMLCite"/>
          <w:rFonts w:ascii="Calibri" w:hAnsi="Calibri" w:cs="Arial"/>
          <w:i w:val="0"/>
          <w:iCs w:val="0"/>
          <w:color w:val="000000" w:themeColor="text1"/>
          <w:sz w:val="18"/>
          <w:szCs w:val="18"/>
          <w:shd w:val="clear" w:color="auto" w:fill="FFFFFF"/>
        </w:rPr>
        <w:fldChar w:fldCharType="end"/>
      </w:r>
      <w:r w:rsidR="00A96F5F" w:rsidRPr="00362FE3">
        <w:rPr>
          <w:b/>
        </w:rPr>
        <w:t>LISTIS OF FAMOUS UNIVERSITY &amp; COLLEGES</w:t>
      </w:r>
      <w:r w:rsidR="00362FE3" w:rsidRPr="00362FE3">
        <w:rPr>
          <w:rFonts w:ascii="Arial" w:hAnsi="Arial" w:cs="Arial"/>
          <w:color w:val="000000" w:themeColor="text1"/>
        </w:rPr>
        <w:t xml:space="preserve">                                                                               </w:t>
      </w:r>
      <w:r w:rsidR="003017C5">
        <w:rPr>
          <w:rFonts w:ascii="Arial" w:hAnsi="Arial" w:cs="Arial"/>
          <w:color w:val="000000" w:themeColor="text1"/>
        </w:rPr>
        <w:t xml:space="preserve">                      </w:t>
      </w:r>
      <w:r w:rsidR="00362FE3" w:rsidRPr="00362FE3">
        <w:rPr>
          <w:rFonts w:ascii="Arial" w:hAnsi="Arial" w:cs="Arial"/>
          <w:color w:val="000000" w:themeColor="text1"/>
        </w:rPr>
        <w:t xml:space="preserve">  </w:t>
      </w:r>
      <w:r w:rsidR="00E47872" w:rsidRPr="003017C5">
        <w:rPr>
          <w:sz w:val="18"/>
          <w:szCs w:val="18"/>
        </w:rPr>
        <w:t>Banaras H</w:t>
      </w:r>
      <w:r w:rsidR="00146B53" w:rsidRPr="003017C5">
        <w:rPr>
          <w:sz w:val="18"/>
          <w:szCs w:val="18"/>
        </w:rPr>
        <w:t>indu</w:t>
      </w:r>
      <w:r w:rsidR="00E47872" w:rsidRPr="003017C5">
        <w:rPr>
          <w:sz w:val="18"/>
          <w:szCs w:val="18"/>
        </w:rPr>
        <w:t xml:space="preserve"> U</w:t>
      </w:r>
      <w:r w:rsidR="00146B53" w:rsidRPr="003017C5">
        <w:rPr>
          <w:sz w:val="18"/>
          <w:szCs w:val="18"/>
        </w:rPr>
        <w:t>niversity</w:t>
      </w:r>
      <w:r w:rsidR="003017C5">
        <w:rPr>
          <w:sz w:val="18"/>
          <w:szCs w:val="18"/>
        </w:rPr>
        <w:t xml:space="preserve"> </w:t>
      </w:r>
      <w:r w:rsidR="00ED4CD8">
        <w:rPr>
          <w:sz w:val="18"/>
          <w:szCs w:val="18"/>
        </w:rPr>
        <w:t xml:space="preserve">Varanasi        </w:t>
      </w:r>
      <w:r w:rsidR="003017C5">
        <w:rPr>
          <w:sz w:val="18"/>
          <w:szCs w:val="18"/>
        </w:rPr>
        <w:t xml:space="preserve">                                                              </w:t>
      </w:r>
      <w:r w:rsidR="00ED4CD8">
        <w:rPr>
          <w:sz w:val="18"/>
          <w:szCs w:val="18"/>
        </w:rPr>
        <w:t xml:space="preserve">              </w:t>
      </w:r>
      <w:r w:rsidR="003017C5">
        <w:rPr>
          <w:sz w:val="18"/>
          <w:szCs w:val="18"/>
        </w:rPr>
        <w:t xml:space="preserve"> </w:t>
      </w:r>
      <w:r w:rsidR="00E47872" w:rsidRPr="003017C5">
        <w:rPr>
          <w:sz w:val="18"/>
          <w:szCs w:val="18"/>
        </w:rPr>
        <w:t>University of Oxford     U.K</w:t>
      </w:r>
      <w:r w:rsidR="00511442" w:rsidRPr="003017C5">
        <w:rPr>
          <w:sz w:val="18"/>
          <w:szCs w:val="18"/>
        </w:rPr>
        <w:t xml:space="preserve">    </w:t>
      </w:r>
      <w:r w:rsidR="00511442" w:rsidRPr="00362FE3">
        <w:t xml:space="preserve">                       </w:t>
      </w:r>
      <w:r w:rsidR="00E47872" w:rsidRPr="00ED4CD8">
        <w:rPr>
          <w:sz w:val="18"/>
          <w:szCs w:val="18"/>
        </w:rPr>
        <w:t xml:space="preserve">Allahabad University </w:t>
      </w:r>
      <w:proofErr w:type="spellStart"/>
      <w:r w:rsidR="00E47872" w:rsidRPr="00ED4CD8">
        <w:rPr>
          <w:sz w:val="18"/>
          <w:szCs w:val="18"/>
        </w:rPr>
        <w:t>Prayagraj</w:t>
      </w:r>
      <w:proofErr w:type="spellEnd"/>
      <w:r w:rsidR="00E47872" w:rsidRPr="00ED4CD8">
        <w:rPr>
          <w:sz w:val="18"/>
          <w:szCs w:val="18"/>
        </w:rPr>
        <w:t xml:space="preserve">                       </w:t>
      </w:r>
      <w:r w:rsidR="00E47872" w:rsidRPr="00ED4CD8">
        <w:rPr>
          <w:sz w:val="18"/>
          <w:szCs w:val="18"/>
        </w:rPr>
        <w:tab/>
      </w:r>
      <w:r w:rsidR="00E47872" w:rsidRPr="00ED4CD8">
        <w:rPr>
          <w:sz w:val="18"/>
          <w:szCs w:val="18"/>
        </w:rPr>
        <w:tab/>
      </w:r>
      <w:r w:rsidR="00E47872" w:rsidRPr="00ED4CD8">
        <w:rPr>
          <w:sz w:val="18"/>
          <w:szCs w:val="18"/>
        </w:rPr>
        <w:tab/>
      </w:r>
      <w:r w:rsidR="00ED4CD8">
        <w:rPr>
          <w:sz w:val="18"/>
          <w:szCs w:val="18"/>
        </w:rPr>
        <w:t xml:space="preserve">                       </w:t>
      </w:r>
      <w:r w:rsidR="00E47872" w:rsidRPr="00ED4CD8">
        <w:rPr>
          <w:sz w:val="18"/>
          <w:szCs w:val="18"/>
        </w:rPr>
        <w:t>University of Berkeley     USA</w:t>
      </w:r>
      <w:r w:rsidR="00511442" w:rsidRPr="00362FE3">
        <w:t xml:space="preserve">                                            </w:t>
      </w:r>
      <w:r w:rsidR="00E47872" w:rsidRPr="00ED4CD8">
        <w:rPr>
          <w:sz w:val="18"/>
          <w:szCs w:val="18"/>
        </w:rPr>
        <w:t>Delhi U</w:t>
      </w:r>
      <w:r w:rsidR="00146B53" w:rsidRPr="00ED4CD8">
        <w:rPr>
          <w:sz w:val="18"/>
          <w:szCs w:val="18"/>
        </w:rPr>
        <w:t>niversity</w:t>
      </w:r>
      <w:r w:rsidR="00E47872" w:rsidRPr="00ED4CD8">
        <w:rPr>
          <w:sz w:val="18"/>
          <w:szCs w:val="18"/>
        </w:rPr>
        <w:t xml:space="preserve"> Delhi                                       </w:t>
      </w:r>
      <w:r w:rsidR="00E47872" w:rsidRPr="00ED4CD8">
        <w:rPr>
          <w:sz w:val="18"/>
          <w:szCs w:val="18"/>
        </w:rPr>
        <w:tab/>
      </w:r>
      <w:r w:rsidR="00E47872" w:rsidRPr="00ED4CD8">
        <w:rPr>
          <w:sz w:val="18"/>
          <w:szCs w:val="18"/>
        </w:rPr>
        <w:tab/>
        <w:t xml:space="preserve"> </w:t>
      </w:r>
      <w:r w:rsidR="00E47872" w:rsidRPr="00ED4CD8">
        <w:rPr>
          <w:sz w:val="18"/>
          <w:szCs w:val="18"/>
        </w:rPr>
        <w:tab/>
      </w:r>
      <w:r w:rsidR="00ED4CD8">
        <w:rPr>
          <w:sz w:val="18"/>
          <w:szCs w:val="18"/>
        </w:rPr>
        <w:t xml:space="preserve">                       </w:t>
      </w:r>
      <w:r w:rsidR="00E47872" w:rsidRPr="00ED4CD8">
        <w:rPr>
          <w:sz w:val="18"/>
          <w:szCs w:val="18"/>
        </w:rPr>
        <w:t>Humboldt-</w:t>
      </w:r>
      <w:proofErr w:type="spellStart"/>
      <w:r w:rsidR="00E47872" w:rsidRPr="00ED4CD8">
        <w:rPr>
          <w:sz w:val="18"/>
          <w:szCs w:val="18"/>
        </w:rPr>
        <w:t>Universitat</w:t>
      </w:r>
      <w:proofErr w:type="spellEnd"/>
      <w:r w:rsidR="00E47872" w:rsidRPr="00ED4CD8">
        <w:rPr>
          <w:sz w:val="18"/>
          <w:szCs w:val="18"/>
        </w:rPr>
        <w:t xml:space="preserve"> </w:t>
      </w:r>
      <w:proofErr w:type="spellStart"/>
      <w:r w:rsidR="00E47872" w:rsidRPr="00ED4CD8">
        <w:rPr>
          <w:sz w:val="18"/>
          <w:szCs w:val="18"/>
        </w:rPr>
        <w:t>zu</w:t>
      </w:r>
      <w:proofErr w:type="spellEnd"/>
      <w:r w:rsidR="00E47872" w:rsidRPr="00ED4CD8">
        <w:rPr>
          <w:sz w:val="18"/>
          <w:szCs w:val="18"/>
        </w:rPr>
        <w:t xml:space="preserve">        Germany</w:t>
      </w:r>
      <w:r w:rsidR="00ED4CD8">
        <w:rPr>
          <w:sz w:val="18"/>
          <w:szCs w:val="18"/>
        </w:rPr>
        <w:t xml:space="preserve">                                        </w:t>
      </w:r>
      <w:r w:rsidR="00E47872" w:rsidRPr="00362FE3">
        <w:t xml:space="preserve"> </w:t>
      </w:r>
      <w:proofErr w:type="spellStart"/>
      <w:r w:rsidR="00E47872" w:rsidRPr="00ED4CD8">
        <w:rPr>
          <w:sz w:val="18"/>
          <w:szCs w:val="18"/>
        </w:rPr>
        <w:t>Jawahar</w:t>
      </w:r>
      <w:proofErr w:type="spellEnd"/>
      <w:r w:rsidR="00E47872" w:rsidRPr="00ED4CD8">
        <w:rPr>
          <w:sz w:val="18"/>
          <w:szCs w:val="18"/>
        </w:rPr>
        <w:t xml:space="preserve"> </w:t>
      </w:r>
      <w:proofErr w:type="spellStart"/>
      <w:r w:rsidR="00E47872" w:rsidRPr="00ED4CD8">
        <w:rPr>
          <w:sz w:val="18"/>
          <w:szCs w:val="18"/>
        </w:rPr>
        <w:t>Lal</w:t>
      </w:r>
      <w:proofErr w:type="spellEnd"/>
      <w:r w:rsidR="00E47872" w:rsidRPr="00ED4CD8">
        <w:rPr>
          <w:sz w:val="18"/>
          <w:szCs w:val="18"/>
        </w:rPr>
        <w:t xml:space="preserve"> U</w:t>
      </w:r>
      <w:r w:rsidR="00146B53" w:rsidRPr="00ED4CD8">
        <w:rPr>
          <w:sz w:val="18"/>
          <w:szCs w:val="18"/>
        </w:rPr>
        <w:t xml:space="preserve">niversity </w:t>
      </w:r>
      <w:r w:rsidR="00E47872" w:rsidRPr="00ED4CD8">
        <w:rPr>
          <w:sz w:val="18"/>
          <w:szCs w:val="18"/>
        </w:rPr>
        <w:t>Delhi</w:t>
      </w:r>
      <w:r w:rsidR="00E47872" w:rsidRPr="00ED4CD8">
        <w:rPr>
          <w:sz w:val="18"/>
          <w:szCs w:val="18"/>
        </w:rPr>
        <w:tab/>
      </w:r>
      <w:r w:rsidR="00E47872" w:rsidRPr="00ED4CD8">
        <w:rPr>
          <w:sz w:val="18"/>
          <w:szCs w:val="18"/>
        </w:rPr>
        <w:tab/>
      </w:r>
      <w:r w:rsidR="00E47872" w:rsidRPr="00ED4CD8">
        <w:rPr>
          <w:sz w:val="18"/>
          <w:szCs w:val="18"/>
        </w:rPr>
        <w:tab/>
      </w:r>
      <w:r w:rsidR="00E47872" w:rsidRPr="00ED4CD8">
        <w:rPr>
          <w:sz w:val="18"/>
          <w:szCs w:val="18"/>
        </w:rPr>
        <w:tab/>
      </w:r>
      <w:r w:rsidR="00E47872" w:rsidRPr="00ED4CD8">
        <w:rPr>
          <w:sz w:val="18"/>
          <w:szCs w:val="18"/>
        </w:rPr>
        <w:tab/>
      </w:r>
      <w:r w:rsidR="00ED4CD8">
        <w:rPr>
          <w:sz w:val="18"/>
          <w:szCs w:val="18"/>
        </w:rPr>
        <w:t xml:space="preserve">                       </w:t>
      </w:r>
      <w:proofErr w:type="spellStart"/>
      <w:r w:rsidR="00E47872" w:rsidRPr="00ED4CD8">
        <w:rPr>
          <w:sz w:val="18"/>
          <w:szCs w:val="18"/>
        </w:rPr>
        <w:t>Universite</w:t>
      </w:r>
      <w:proofErr w:type="spellEnd"/>
      <w:r w:rsidR="00E47872" w:rsidRPr="00ED4CD8">
        <w:rPr>
          <w:sz w:val="18"/>
          <w:szCs w:val="18"/>
        </w:rPr>
        <w:t xml:space="preserve"> Paris                      France</w:t>
      </w:r>
      <w:r w:rsidR="00E47872" w:rsidRPr="00362FE3">
        <w:t xml:space="preserve"> </w:t>
      </w:r>
      <w:r w:rsidR="00511442" w:rsidRPr="00362FE3">
        <w:t xml:space="preserve"> </w:t>
      </w:r>
      <w:r w:rsidR="00ED4CD8">
        <w:t xml:space="preserve">                                          </w:t>
      </w:r>
      <w:r w:rsidR="00511442" w:rsidRPr="00362FE3">
        <w:t xml:space="preserve">  </w:t>
      </w:r>
      <w:proofErr w:type="spellStart"/>
      <w:r w:rsidR="00E47872" w:rsidRPr="00ED4CD8">
        <w:rPr>
          <w:sz w:val="18"/>
          <w:szCs w:val="18"/>
        </w:rPr>
        <w:t>Panjab</w:t>
      </w:r>
      <w:proofErr w:type="spellEnd"/>
      <w:r w:rsidR="00E47872" w:rsidRPr="00ED4CD8">
        <w:rPr>
          <w:sz w:val="18"/>
          <w:szCs w:val="18"/>
        </w:rPr>
        <w:t xml:space="preserve"> U</w:t>
      </w:r>
      <w:r w:rsidR="00146B53" w:rsidRPr="00ED4CD8">
        <w:rPr>
          <w:sz w:val="18"/>
          <w:szCs w:val="18"/>
        </w:rPr>
        <w:t>niversity</w:t>
      </w:r>
      <w:r w:rsidR="00E47872" w:rsidRPr="00ED4CD8">
        <w:rPr>
          <w:sz w:val="18"/>
          <w:szCs w:val="18"/>
        </w:rPr>
        <w:t xml:space="preserve"> Chandigarh </w:t>
      </w:r>
      <w:r w:rsidR="00511442" w:rsidRPr="00ED4CD8">
        <w:rPr>
          <w:sz w:val="18"/>
          <w:szCs w:val="18"/>
        </w:rPr>
        <w:t xml:space="preserve">                                                                                          </w:t>
      </w:r>
      <w:r w:rsidR="00243E91">
        <w:rPr>
          <w:sz w:val="18"/>
          <w:szCs w:val="18"/>
        </w:rPr>
        <w:t xml:space="preserve">  </w:t>
      </w:r>
      <w:r w:rsidR="00511442" w:rsidRPr="00ED4CD8">
        <w:rPr>
          <w:sz w:val="18"/>
          <w:szCs w:val="18"/>
        </w:rPr>
        <w:t xml:space="preserve"> </w:t>
      </w:r>
      <w:r w:rsidR="00243E91">
        <w:rPr>
          <w:sz w:val="18"/>
          <w:szCs w:val="18"/>
        </w:rPr>
        <w:t>Ohio state university Ohio USA</w:t>
      </w:r>
      <w:r w:rsidR="00511442" w:rsidRPr="00ED4CD8">
        <w:rPr>
          <w:sz w:val="18"/>
          <w:szCs w:val="18"/>
        </w:rPr>
        <w:t xml:space="preserve">                                 </w:t>
      </w:r>
      <w:r w:rsidR="00ED4CD8">
        <w:t xml:space="preserve">                                             </w:t>
      </w:r>
      <w:r w:rsidR="00511442" w:rsidRPr="00ED4CD8">
        <w:t xml:space="preserve">      </w:t>
      </w:r>
      <w:r w:rsidR="00E47872" w:rsidRPr="00ED4CD8">
        <w:rPr>
          <w:sz w:val="18"/>
          <w:szCs w:val="18"/>
        </w:rPr>
        <w:t xml:space="preserve">Indian Institute of science </w:t>
      </w:r>
      <w:proofErr w:type="spellStart"/>
      <w:r w:rsidR="00E47872" w:rsidRPr="00ED4CD8">
        <w:rPr>
          <w:sz w:val="18"/>
          <w:szCs w:val="18"/>
        </w:rPr>
        <w:t>H</w:t>
      </w:r>
      <w:r w:rsidR="00146B53" w:rsidRPr="00ED4CD8">
        <w:rPr>
          <w:sz w:val="18"/>
          <w:szCs w:val="18"/>
        </w:rPr>
        <w:t>ydrabad</w:t>
      </w:r>
      <w:proofErr w:type="spellEnd"/>
      <w:r w:rsidR="00146B53" w:rsidRPr="00ED4CD8">
        <w:rPr>
          <w:sz w:val="18"/>
          <w:szCs w:val="18"/>
        </w:rPr>
        <w:t xml:space="preserve"> </w:t>
      </w:r>
      <w:r w:rsidR="00511442" w:rsidRPr="00ED4CD8">
        <w:rPr>
          <w:sz w:val="18"/>
          <w:szCs w:val="18"/>
        </w:rPr>
        <w:t xml:space="preserve">                                                                                                                               </w:t>
      </w:r>
      <w:r w:rsidR="00ED4CD8">
        <w:rPr>
          <w:sz w:val="18"/>
          <w:szCs w:val="18"/>
        </w:rPr>
        <w:t xml:space="preserve">                                               </w:t>
      </w:r>
      <w:r w:rsidR="00511442" w:rsidRPr="00ED4CD8">
        <w:rPr>
          <w:sz w:val="18"/>
          <w:szCs w:val="18"/>
        </w:rPr>
        <w:t xml:space="preserve">   </w:t>
      </w:r>
      <w:r w:rsidR="00E47872" w:rsidRPr="00ED4CD8">
        <w:rPr>
          <w:sz w:val="18"/>
          <w:szCs w:val="18"/>
        </w:rPr>
        <w:t xml:space="preserve">Veer </w:t>
      </w:r>
      <w:proofErr w:type="spellStart"/>
      <w:r w:rsidR="00E47872" w:rsidRPr="00ED4CD8">
        <w:rPr>
          <w:sz w:val="18"/>
          <w:szCs w:val="18"/>
        </w:rPr>
        <w:t>Bahadur</w:t>
      </w:r>
      <w:proofErr w:type="spellEnd"/>
      <w:r w:rsidR="00E47872" w:rsidRPr="00ED4CD8">
        <w:rPr>
          <w:sz w:val="18"/>
          <w:szCs w:val="18"/>
        </w:rPr>
        <w:t xml:space="preserve"> Singh </w:t>
      </w:r>
      <w:proofErr w:type="spellStart"/>
      <w:r w:rsidR="00E47872" w:rsidRPr="00ED4CD8">
        <w:rPr>
          <w:sz w:val="18"/>
          <w:szCs w:val="18"/>
        </w:rPr>
        <w:t>Purvanchal</w:t>
      </w:r>
      <w:proofErr w:type="spellEnd"/>
      <w:r w:rsidR="00E47872" w:rsidRPr="00ED4CD8">
        <w:rPr>
          <w:sz w:val="18"/>
          <w:szCs w:val="18"/>
        </w:rPr>
        <w:t xml:space="preserve"> University </w:t>
      </w:r>
      <w:proofErr w:type="spellStart"/>
      <w:r w:rsidR="00E47872" w:rsidRPr="00ED4CD8">
        <w:rPr>
          <w:sz w:val="18"/>
          <w:szCs w:val="18"/>
        </w:rPr>
        <w:t>J</w:t>
      </w:r>
      <w:r w:rsidR="00146B53" w:rsidRPr="00ED4CD8">
        <w:rPr>
          <w:sz w:val="18"/>
          <w:szCs w:val="18"/>
        </w:rPr>
        <w:t>aunpur</w:t>
      </w:r>
      <w:proofErr w:type="spellEnd"/>
      <w:r w:rsidR="00243E91">
        <w:rPr>
          <w:sz w:val="18"/>
          <w:szCs w:val="18"/>
        </w:rPr>
        <w:t xml:space="preserve">                                                                                                                                                               Fee varies to </w:t>
      </w:r>
      <w:proofErr w:type="spellStart"/>
      <w:r w:rsidR="00243E91">
        <w:rPr>
          <w:sz w:val="18"/>
          <w:szCs w:val="18"/>
        </w:rPr>
        <w:t>rs</w:t>
      </w:r>
      <w:proofErr w:type="spellEnd"/>
      <w:r w:rsidR="00243E91">
        <w:rPr>
          <w:sz w:val="18"/>
          <w:szCs w:val="18"/>
        </w:rPr>
        <w:t xml:space="preserve">. 3000 to $ 13500 in India and abroad. </w:t>
      </w:r>
    </w:p>
    <w:p w:rsidR="008E321D" w:rsidRPr="00243E91" w:rsidRDefault="0013600F" w:rsidP="00777D11">
      <w:pPr>
        <w:rPr>
          <w:rFonts w:ascii="Calibri" w:hAnsi="Calibri"/>
          <w:b/>
          <w:color w:val="000000" w:themeColor="text1"/>
          <w:sz w:val="18"/>
          <w:szCs w:val="18"/>
        </w:rPr>
      </w:pPr>
      <w:r w:rsidRPr="00243E91">
        <w:rPr>
          <w:rFonts w:ascii="Calibri" w:hAnsi="Calibri"/>
          <w:b/>
          <w:color w:val="000000" w:themeColor="text1"/>
          <w:sz w:val="18"/>
          <w:szCs w:val="18"/>
        </w:rPr>
        <w:t xml:space="preserve">Conclusion </w:t>
      </w:r>
      <w:r w:rsidRPr="00243E91">
        <w:rPr>
          <w:rFonts w:ascii="Calibri" w:hAnsi="Calibri" w:cs="Arial"/>
          <w:color w:val="000000" w:themeColor="text1"/>
          <w:sz w:val="18"/>
          <w:szCs w:val="18"/>
          <w:shd w:val="clear" w:color="auto" w:fill="FFFFFF"/>
        </w:rPr>
        <w:t>That study represents one of the turning points in geography education. Although most students still take a "geography" course in school -- as students in many other countries do -- increased emphasis on the development of geography skills is more widespread today than it was years ago. Organizations such as the National Council for the Social Studies teachers have created materials to aid teachers in teaching geography skills. The subject creates the knowledge about surroundings and provides the basic information. It is also helpful for the next generation to create good citizen and the world better.</w:t>
      </w:r>
    </w:p>
    <w:p w:rsidR="00777D11" w:rsidRPr="00362FE3" w:rsidRDefault="00ED4CD8" w:rsidP="00777D11">
      <w:r w:rsidRPr="00ED4CD8">
        <w:rPr>
          <w:noProof/>
          <w:lang w:eastAsia="en-IN"/>
        </w:rPr>
        <w:drawing>
          <wp:inline distT="0" distB="0" distL="0" distR="0">
            <wp:extent cx="5838825" cy="2343150"/>
            <wp:effectExtent l="19050" t="0" r="9525" b="0"/>
            <wp:docPr id="4" name="Picture 1" descr="C:\Users\student\Desktop\CpLJfX5UAAA7Z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CpLJfX5UAAA7ZtX.jpg"/>
                    <pic:cNvPicPr>
                      <a:picLocks noChangeAspect="1" noChangeArrowheads="1"/>
                    </pic:cNvPicPr>
                  </pic:nvPicPr>
                  <pic:blipFill>
                    <a:blip r:embed="rId5"/>
                    <a:srcRect/>
                    <a:stretch>
                      <a:fillRect/>
                    </a:stretch>
                  </pic:blipFill>
                  <pic:spPr bwMode="auto">
                    <a:xfrm>
                      <a:off x="0" y="0"/>
                      <a:ext cx="5838825" cy="2343150"/>
                    </a:xfrm>
                    <a:prstGeom prst="rect">
                      <a:avLst/>
                    </a:prstGeom>
                    <a:noFill/>
                    <a:ln w="9525">
                      <a:noFill/>
                      <a:miter lim="800000"/>
                      <a:headEnd/>
                      <a:tailEnd/>
                    </a:ln>
                  </pic:spPr>
                </pic:pic>
              </a:graphicData>
            </a:graphic>
          </wp:inline>
        </w:drawing>
      </w:r>
    </w:p>
    <w:sectPr w:rsidR="00777D11" w:rsidRPr="00362FE3" w:rsidSect="00E47872">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2AE"/>
    <w:multiLevelType w:val="multilevel"/>
    <w:tmpl w:val="E0A8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C1E11"/>
    <w:multiLevelType w:val="multilevel"/>
    <w:tmpl w:val="BFDE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571B04"/>
    <w:multiLevelType w:val="multilevel"/>
    <w:tmpl w:val="5476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524"/>
    <w:rsid w:val="00107A62"/>
    <w:rsid w:val="0013600F"/>
    <w:rsid w:val="00146B53"/>
    <w:rsid w:val="00243E91"/>
    <w:rsid w:val="002B43B6"/>
    <w:rsid w:val="003017C5"/>
    <w:rsid w:val="003568DB"/>
    <w:rsid w:val="00362FE3"/>
    <w:rsid w:val="00372524"/>
    <w:rsid w:val="003A39C8"/>
    <w:rsid w:val="00511442"/>
    <w:rsid w:val="006E12E5"/>
    <w:rsid w:val="00777D11"/>
    <w:rsid w:val="00844409"/>
    <w:rsid w:val="008A0F8C"/>
    <w:rsid w:val="008E321D"/>
    <w:rsid w:val="0099637D"/>
    <w:rsid w:val="00A60758"/>
    <w:rsid w:val="00A96F5F"/>
    <w:rsid w:val="00B21577"/>
    <w:rsid w:val="00BB6BCD"/>
    <w:rsid w:val="00CC6B6A"/>
    <w:rsid w:val="00D25F5E"/>
    <w:rsid w:val="00E47872"/>
    <w:rsid w:val="00E502E4"/>
    <w:rsid w:val="00EA620D"/>
    <w:rsid w:val="00ED4CD8"/>
    <w:rsid w:val="00FE5B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24"/>
  </w:style>
  <w:style w:type="paragraph" w:styleId="Heading2">
    <w:name w:val="heading 2"/>
    <w:basedOn w:val="Normal"/>
    <w:link w:val="Heading2Char"/>
    <w:uiPriority w:val="9"/>
    <w:qFormat/>
    <w:rsid w:val="00EA620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372524"/>
  </w:style>
  <w:style w:type="paragraph" w:styleId="NormalWeb">
    <w:name w:val="Normal (Web)"/>
    <w:basedOn w:val="Normal"/>
    <w:uiPriority w:val="99"/>
    <w:semiHidden/>
    <w:unhideWhenUsed/>
    <w:rsid w:val="003725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uthor">
    <w:name w:val="author"/>
    <w:basedOn w:val="Normal"/>
    <w:rsid w:val="003725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quotemark">
    <w:name w:val="quote_mark"/>
    <w:basedOn w:val="Normal"/>
    <w:rsid w:val="003725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7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24"/>
    <w:rPr>
      <w:rFonts w:ascii="Tahoma" w:hAnsi="Tahoma" w:cs="Tahoma"/>
      <w:sz w:val="16"/>
      <w:szCs w:val="16"/>
    </w:rPr>
  </w:style>
  <w:style w:type="character" w:customStyle="1" w:styleId="Heading2Char">
    <w:name w:val="Heading 2 Char"/>
    <w:basedOn w:val="DefaultParagraphFont"/>
    <w:link w:val="Heading2"/>
    <w:uiPriority w:val="9"/>
    <w:rsid w:val="00EA620D"/>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EA620D"/>
    <w:rPr>
      <w:color w:val="0000FF"/>
      <w:u w:val="single"/>
    </w:rPr>
  </w:style>
  <w:style w:type="character" w:styleId="HTMLCite">
    <w:name w:val="HTML Cite"/>
    <w:basedOn w:val="DefaultParagraphFont"/>
    <w:uiPriority w:val="99"/>
    <w:semiHidden/>
    <w:unhideWhenUsed/>
    <w:rsid w:val="00E502E4"/>
    <w:rPr>
      <w:i/>
      <w:iCs/>
    </w:rPr>
  </w:style>
  <w:style w:type="paragraph" w:styleId="ListParagraph">
    <w:name w:val="List Paragraph"/>
    <w:basedOn w:val="Normal"/>
    <w:uiPriority w:val="34"/>
    <w:qFormat/>
    <w:rsid w:val="008E321D"/>
    <w:pPr>
      <w:ind w:left="720"/>
      <w:contextualSpacing/>
    </w:pPr>
  </w:style>
</w:styles>
</file>

<file path=word/webSettings.xml><?xml version="1.0" encoding="utf-8"?>
<w:webSettings xmlns:r="http://schemas.openxmlformats.org/officeDocument/2006/relationships" xmlns:w="http://schemas.openxmlformats.org/wordprocessingml/2006/main">
  <w:divs>
    <w:div w:id="10644384">
      <w:bodyDiv w:val="1"/>
      <w:marLeft w:val="0"/>
      <w:marRight w:val="0"/>
      <w:marTop w:val="0"/>
      <w:marBottom w:val="0"/>
      <w:divBdr>
        <w:top w:val="none" w:sz="0" w:space="0" w:color="auto"/>
        <w:left w:val="none" w:sz="0" w:space="0" w:color="auto"/>
        <w:bottom w:val="none" w:sz="0" w:space="0" w:color="auto"/>
        <w:right w:val="none" w:sz="0" w:space="0" w:color="auto"/>
      </w:divBdr>
    </w:div>
    <w:div w:id="324553074">
      <w:bodyDiv w:val="1"/>
      <w:marLeft w:val="0"/>
      <w:marRight w:val="0"/>
      <w:marTop w:val="0"/>
      <w:marBottom w:val="0"/>
      <w:divBdr>
        <w:top w:val="none" w:sz="0" w:space="0" w:color="auto"/>
        <w:left w:val="none" w:sz="0" w:space="0" w:color="auto"/>
        <w:bottom w:val="none" w:sz="0" w:space="0" w:color="auto"/>
        <w:right w:val="none" w:sz="0" w:space="0" w:color="auto"/>
      </w:divBdr>
      <w:divsChild>
        <w:div w:id="460348229">
          <w:marLeft w:val="0"/>
          <w:marRight w:val="0"/>
          <w:marTop w:val="0"/>
          <w:marBottom w:val="0"/>
          <w:divBdr>
            <w:top w:val="none" w:sz="0" w:space="0" w:color="auto"/>
            <w:left w:val="none" w:sz="0" w:space="0" w:color="auto"/>
            <w:bottom w:val="none" w:sz="0" w:space="0" w:color="auto"/>
            <w:right w:val="none" w:sz="0" w:space="0" w:color="auto"/>
          </w:divBdr>
        </w:div>
        <w:div w:id="1560969162">
          <w:marLeft w:val="42"/>
          <w:marRight w:val="42"/>
          <w:marTop w:val="14"/>
          <w:marBottom w:val="0"/>
          <w:divBdr>
            <w:top w:val="none" w:sz="0" w:space="0" w:color="auto"/>
            <w:left w:val="none" w:sz="0" w:space="0" w:color="auto"/>
            <w:bottom w:val="none" w:sz="0" w:space="0" w:color="auto"/>
            <w:right w:val="none" w:sz="0" w:space="0" w:color="auto"/>
          </w:divBdr>
          <w:divsChild>
            <w:div w:id="6891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16">
      <w:bodyDiv w:val="1"/>
      <w:marLeft w:val="0"/>
      <w:marRight w:val="0"/>
      <w:marTop w:val="0"/>
      <w:marBottom w:val="0"/>
      <w:divBdr>
        <w:top w:val="none" w:sz="0" w:space="0" w:color="auto"/>
        <w:left w:val="none" w:sz="0" w:space="0" w:color="auto"/>
        <w:bottom w:val="none" w:sz="0" w:space="0" w:color="auto"/>
        <w:right w:val="none" w:sz="0" w:space="0" w:color="auto"/>
      </w:divBdr>
    </w:div>
    <w:div w:id="514879155">
      <w:bodyDiv w:val="1"/>
      <w:marLeft w:val="0"/>
      <w:marRight w:val="0"/>
      <w:marTop w:val="0"/>
      <w:marBottom w:val="0"/>
      <w:divBdr>
        <w:top w:val="none" w:sz="0" w:space="0" w:color="auto"/>
        <w:left w:val="none" w:sz="0" w:space="0" w:color="auto"/>
        <w:bottom w:val="none" w:sz="0" w:space="0" w:color="auto"/>
        <w:right w:val="none" w:sz="0" w:space="0" w:color="auto"/>
      </w:divBdr>
      <w:divsChild>
        <w:div w:id="1522432966">
          <w:marLeft w:val="0"/>
          <w:marRight w:val="0"/>
          <w:marTop w:val="140"/>
          <w:marBottom w:val="140"/>
          <w:divBdr>
            <w:top w:val="none" w:sz="0" w:space="0" w:color="auto"/>
            <w:left w:val="none" w:sz="0" w:space="0" w:color="auto"/>
            <w:bottom w:val="dashed" w:sz="6" w:space="0" w:color="E5E5E5"/>
            <w:right w:val="none" w:sz="0" w:space="0" w:color="auto"/>
          </w:divBdr>
          <w:divsChild>
            <w:div w:id="1495877496">
              <w:marLeft w:val="0"/>
              <w:marRight w:val="0"/>
              <w:marTop w:val="0"/>
              <w:marBottom w:val="0"/>
              <w:divBdr>
                <w:top w:val="none" w:sz="0" w:space="0" w:color="auto"/>
                <w:left w:val="none" w:sz="0" w:space="0" w:color="auto"/>
                <w:bottom w:val="none" w:sz="0" w:space="0" w:color="auto"/>
                <w:right w:val="none" w:sz="0" w:space="0" w:color="auto"/>
              </w:divBdr>
            </w:div>
          </w:divsChild>
        </w:div>
        <w:div w:id="420295801">
          <w:marLeft w:val="0"/>
          <w:marRight w:val="0"/>
          <w:marTop w:val="140"/>
          <w:marBottom w:val="140"/>
          <w:divBdr>
            <w:top w:val="none" w:sz="0" w:space="0" w:color="auto"/>
            <w:left w:val="none" w:sz="0" w:space="0" w:color="auto"/>
            <w:bottom w:val="dashed" w:sz="6" w:space="0" w:color="E5E5E5"/>
            <w:right w:val="none" w:sz="0" w:space="0" w:color="auto"/>
          </w:divBdr>
          <w:divsChild>
            <w:div w:id="20794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6746">
      <w:bodyDiv w:val="1"/>
      <w:marLeft w:val="0"/>
      <w:marRight w:val="0"/>
      <w:marTop w:val="0"/>
      <w:marBottom w:val="0"/>
      <w:divBdr>
        <w:top w:val="none" w:sz="0" w:space="0" w:color="auto"/>
        <w:left w:val="none" w:sz="0" w:space="0" w:color="auto"/>
        <w:bottom w:val="none" w:sz="0" w:space="0" w:color="auto"/>
        <w:right w:val="none" w:sz="0" w:space="0" w:color="auto"/>
      </w:divBdr>
    </w:div>
    <w:div w:id="797603185">
      <w:bodyDiv w:val="1"/>
      <w:marLeft w:val="0"/>
      <w:marRight w:val="0"/>
      <w:marTop w:val="0"/>
      <w:marBottom w:val="0"/>
      <w:divBdr>
        <w:top w:val="none" w:sz="0" w:space="0" w:color="auto"/>
        <w:left w:val="none" w:sz="0" w:space="0" w:color="auto"/>
        <w:bottom w:val="none" w:sz="0" w:space="0" w:color="auto"/>
        <w:right w:val="none" w:sz="0" w:space="0" w:color="auto"/>
      </w:divBdr>
    </w:div>
    <w:div w:id="861015903">
      <w:bodyDiv w:val="1"/>
      <w:marLeft w:val="0"/>
      <w:marRight w:val="0"/>
      <w:marTop w:val="0"/>
      <w:marBottom w:val="0"/>
      <w:divBdr>
        <w:top w:val="none" w:sz="0" w:space="0" w:color="auto"/>
        <w:left w:val="none" w:sz="0" w:space="0" w:color="auto"/>
        <w:bottom w:val="none" w:sz="0" w:space="0" w:color="auto"/>
        <w:right w:val="none" w:sz="0" w:space="0" w:color="auto"/>
      </w:divBdr>
    </w:div>
    <w:div w:id="976715547">
      <w:bodyDiv w:val="1"/>
      <w:marLeft w:val="0"/>
      <w:marRight w:val="0"/>
      <w:marTop w:val="0"/>
      <w:marBottom w:val="0"/>
      <w:divBdr>
        <w:top w:val="none" w:sz="0" w:space="0" w:color="auto"/>
        <w:left w:val="none" w:sz="0" w:space="0" w:color="auto"/>
        <w:bottom w:val="none" w:sz="0" w:space="0" w:color="auto"/>
        <w:right w:val="none" w:sz="0" w:space="0" w:color="auto"/>
      </w:divBdr>
    </w:div>
    <w:div w:id="1277981287">
      <w:bodyDiv w:val="1"/>
      <w:marLeft w:val="0"/>
      <w:marRight w:val="0"/>
      <w:marTop w:val="0"/>
      <w:marBottom w:val="0"/>
      <w:divBdr>
        <w:top w:val="none" w:sz="0" w:space="0" w:color="auto"/>
        <w:left w:val="none" w:sz="0" w:space="0" w:color="auto"/>
        <w:bottom w:val="none" w:sz="0" w:space="0" w:color="auto"/>
        <w:right w:val="none" w:sz="0" w:space="0" w:color="auto"/>
      </w:divBdr>
      <w:divsChild>
        <w:div w:id="666323260">
          <w:marLeft w:val="0"/>
          <w:marRight w:val="0"/>
          <w:marTop w:val="0"/>
          <w:marBottom w:val="0"/>
          <w:divBdr>
            <w:top w:val="none" w:sz="0" w:space="0" w:color="auto"/>
            <w:left w:val="none" w:sz="0" w:space="0" w:color="auto"/>
            <w:bottom w:val="none" w:sz="0" w:space="0" w:color="auto"/>
            <w:right w:val="none" w:sz="0" w:space="0" w:color="auto"/>
          </w:divBdr>
        </w:div>
        <w:div w:id="352615788">
          <w:marLeft w:val="42"/>
          <w:marRight w:val="42"/>
          <w:marTop w:val="14"/>
          <w:marBottom w:val="0"/>
          <w:divBdr>
            <w:top w:val="none" w:sz="0" w:space="0" w:color="auto"/>
            <w:left w:val="none" w:sz="0" w:space="0" w:color="auto"/>
            <w:bottom w:val="none" w:sz="0" w:space="0" w:color="auto"/>
            <w:right w:val="none" w:sz="0" w:space="0" w:color="auto"/>
          </w:divBdr>
          <w:divsChild>
            <w:div w:id="19549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3495">
      <w:bodyDiv w:val="1"/>
      <w:marLeft w:val="0"/>
      <w:marRight w:val="0"/>
      <w:marTop w:val="0"/>
      <w:marBottom w:val="0"/>
      <w:divBdr>
        <w:top w:val="none" w:sz="0" w:space="0" w:color="auto"/>
        <w:left w:val="none" w:sz="0" w:space="0" w:color="auto"/>
        <w:bottom w:val="none" w:sz="0" w:space="0" w:color="auto"/>
        <w:right w:val="none" w:sz="0" w:space="0" w:color="auto"/>
      </w:divBdr>
      <w:divsChild>
        <w:div w:id="1184058350">
          <w:marLeft w:val="0"/>
          <w:marRight w:val="0"/>
          <w:marTop w:val="0"/>
          <w:marBottom w:val="0"/>
          <w:divBdr>
            <w:top w:val="none" w:sz="0" w:space="0" w:color="auto"/>
            <w:left w:val="none" w:sz="0" w:space="0" w:color="auto"/>
            <w:bottom w:val="none" w:sz="0" w:space="0" w:color="auto"/>
            <w:right w:val="none" w:sz="0" w:space="0" w:color="auto"/>
          </w:divBdr>
        </w:div>
        <w:div w:id="1501777387">
          <w:marLeft w:val="42"/>
          <w:marRight w:val="42"/>
          <w:marTop w:val="14"/>
          <w:marBottom w:val="0"/>
          <w:divBdr>
            <w:top w:val="none" w:sz="0" w:space="0" w:color="auto"/>
            <w:left w:val="none" w:sz="0" w:space="0" w:color="auto"/>
            <w:bottom w:val="none" w:sz="0" w:space="0" w:color="auto"/>
            <w:right w:val="none" w:sz="0" w:space="0" w:color="auto"/>
          </w:divBdr>
          <w:divsChild>
            <w:div w:id="1225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378">
      <w:bodyDiv w:val="1"/>
      <w:marLeft w:val="0"/>
      <w:marRight w:val="0"/>
      <w:marTop w:val="0"/>
      <w:marBottom w:val="0"/>
      <w:divBdr>
        <w:top w:val="none" w:sz="0" w:space="0" w:color="auto"/>
        <w:left w:val="none" w:sz="0" w:space="0" w:color="auto"/>
        <w:bottom w:val="none" w:sz="0" w:space="0" w:color="auto"/>
        <w:right w:val="none" w:sz="0" w:space="0" w:color="auto"/>
      </w:divBdr>
      <w:divsChild>
        <w:div w:id="639309321">
          <w:marLeft w:val="0"/>
          <w:marRight w:val="0"/>
          <w:marTop w:val="0"/>
          <w:marBottom w:val="0"/>
          <w:divBdr>
            <w:top w:val="none" w:sz="0" w:space="0" w:color="auto"/>
            <w:left w:val="none" w:sz="0" w:space="0" w:color="auto"/>
            <w:bottom w:val="none" w:sz="0" w:space="0" w:color="auto"/>
            <w:right w:val="none" w:sz="0" w:space="0" w:color="auto"/>
          </w:divBdr>
        </w:div>
      </w:divsChild>
    </w:div>
    <w:div w:id="1893540298">
      <w:bodyDiv w:val="1"/>
      <w:marLeft w:val="0"/>
      <w:marRight w:val="0"/>
      <w:marTop w:val="0"/>
      <w:marBottom w:val="0"/>
      <w:divBdr>
        <w:top w:val="none" w:sz="0" w:space="0" w:color="auto"/>
        <w:left w:val="none" w:sz="0" w:space="0" w:color="auto"/>
        <w:bottom w:val="none" w:sz="0" w:space="0" w:color="auto"/>
        <w:right w:val="none" w:sz="0" w:space="0" w:color="auto"/>
      </w:divBdr>
      <w:divsChild>
        <w:div w:id="231234793">
          <w:marLeft w:val="0"/>
          <w:marRight w:val="0"/>
          <w:marTop w:val="0"/>
          <w:marBottom w:val="0"/>
          <w:divBdr>
            <w:top w:val="none" w:sz="0" w:space="0" w:color="auto"/>
            <w:left w:val="none" w:sz="0" w:space="0" w:color="auto"/>
            <w:bottom w:val="none" w:sz="0" w:space="0" w:color="auto"/>
            <w:right w:val="none" w:sz="0" w:space="0" w:color="auto"/>
          </w:divBdr>
        </w:div>
      </w:divsChild>
    </w:div>
    <w:div w:id="1938437760">
      <w:bodyDiv w:val="1"/>
      <w:marLeft w:val="0"/>
      <w:marRight w:val="0"/>
      <w:marTop w:val="0"/>
      <w:marBottom w:val="0"/>
      <w:divBdr>
        <w:top w:val="none" w:sz="0" w:space="0" w:color="auto"/>
        <w:left w:val="none" w:sz="0" w:space="0" w:color="auto"/>
        <w:bottom w:val="none" w:sz="0" w:space="0" w:color="auto"/>
        <w:right w:val="none" w:sz="0" w:space="0" w:color="auto"/>
      </w:divBdr>
    </w:div>
    <w:div w:id="1941715784">
      <w:bodyDiv w:val="1"/>
      <w:marLeft w:val="0"/>
      <w:marRight w:val="0"/>
      <w:marTop w:val="0"/>
      <w:marBottom w:val="0"/>
      <w:divBdr>
        <w:top w:val="none" w:sz="0" w:space="0" w:color="auto"/>
        <w:left w:val="none" w:sz="0" w:space="0" w:color="auto"/>
        <w:bottom w:val="none" w:sz="0" w:space="0" w:color="auto"/>
        <w:right w:val="none" w:sz="0" w:space="0" w:color="auto"/>
      </w:divBdr>
    </w:div>
    <w:div w:id="1957061320">
      <w:bodyDiv w:val="1"/>
      <w:marLeft w:val="0"/>
      <w:marRight w:val="0"/>
      <w:marTop w:val="0"/>
      <w:marBottom w:val="0"/>
      <w:divBdr>
        <w:top w:val="none" w:sz="0" w:space="0" w:color="auto"/>
        <w:left w:val="none" w:sz="0" w:space="0" w:color="auto"/>
        <w:bottom w:val="none" w:sz="0" w:space="0" w:color="auto"/>
        <w:right w:val="none" w:sz="0" w:space="0" w:color="auto"/>
      </w:divBdr>
      <w:divsChild>
        <w:div w:id="1233270928">
          <w:marLeft w:val="0"/>
          <w:marRight w:val="0"/>
          <w:marTop w:val="0"/>
          <w:marBottom w:val="0"/>
          <w:divBdr>
            <w:top w:val="none" w:sz="0" w:space="0" w:color="auto"/>
            <w:left w:val="none" w:sz="0" w:space="0" w:color="auto"/>
            <w:bottom w:val="none" w:sz="0" w:space="0" w:color="auto"/>
            <w:right w:val="none" w:sz="0" w:space="0" w:color="auto"/>
          </w:divBdr>
        </w:div>
      </w:divsChild>
    </w:div>
    <w:div w:id="19936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2019-12-03T08:14:00Z</dcterms:created>
  <dcterms:modified xsi:type="dcterms:W3CDTF">2019-12-03T08:51:00Z</dcterms:modified>
</cp:coreProperties>
</file>